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77" w:rsidRPr="00477715" w:rsidRDefault="00260A77" w:rsidP="00260A77">
      <w:pPr>
        <w:pStyle w:val="NoSpacing"/>
        <w:jc w:val="center"/>
        <w:rPr>
          <w:rFonts w:cs="Times New Roman"/>
          <w:b/>
          <w:i/>
          <w:szCs w:val="26"/>
        </w:rPr>
      </w:pPr>
      <w:bookmarkStart w:id="0" w:name="_GoBack"/>
      <w:bookmarkEnd w:id="0"/>
      <w:r w:rsidRPr="00477715">
        <w:rPr>
          <w:rFonts w:cs="Times New Roman"/>
          <w:b/>
          <w:i/>
          <w:szCs w:val="26"/>
        </w:rPr>
        <w:t>The God Who Created the Heavens and the Earth</w:t>
      </w:r>
    </w:p>
    <w:p w:rsidR="00260A77" w:rsidRPr="00477715" w:rsidRDefault="00432131" w:rsidP="00260A77">
      <w:pPr>
        <w:pStyle w:val="NoSpacing"/>
        <w:jc w:val="center"/>
      </w:pPr>
      <w:hyperlink r:id="rId5" w:history="1">
        <w:r w:rsidR="00260A77" w:rsidRPr="00477715">
          <w:rPr>
            <w:rStyle w:val="Hyperlink"/>
            <w:rFonts w:cs="Times New Roman"/>
            <w:b/>
            <w:i/>
            <w:szCs w:val="26"/>
          </w:rPr>
          <w:t>www.aubeacon.com</w:t>
        </w:r>
      </w:hyperlink>
    </w:p>
    <w:p w:rsidR="00260A77" w:rsidRDefault="00260A77" w:rsidP="00260A77">
      <w:pPr>
        <w:pStyle w:val="NoSpacing"/>
      </w:pPr>
    </w:p>
    <w:p w:rsidR="00260A77" w:rsidRPr="00A510E6" w:rsidRDefault="00260A77" w:rsidP="00260A77">
      <w:pPr>
        <w:pStyle w:val="NoSpacing"/>
      </w:pPr>
      <w:r w:rsidRPr="007F7D0B">
        <w:rPr>
          <w:b/>
          <w:i/>
        </w:rPr>
        <w:t>Introduction:</w:t>
      </w:r>
      <w:r>
        <w:t xml:space="preserve"> Our concept of God will determine how we live.</w:t>
      </w:r>
    </w:p>
    <w:p w:rsidR="00260A77" w:rsidRPr="00A510E6" w:rsidRDefault="00260A77" w:rsidP="00260A77">
      <w:pPr>
        <w:pStyle w:val="NoSpacing"/>
      </w:pPr>
      <w:r>
        <w:t xml:space="preserve">   A. The tragedy of idolatry is the kind of people it produced. </w:t>
      </w:r>
      <w:r w:rsidRPr="007F7D0B">
        <w:rPr>
          <w:b/>
        </w:rPr>
        <w:t>(Psa 115:3-8)</w:t>
      </w:r>
    </w:p>
    <w:p w:rsidR="00260A77" w:rsidRPr="007F7D0B" w:rsidRDefault="00260A77" w:rsidP="00260A77">
      <w:pPr>
        <w:pStyle w:val="NoSpacing"/>
        <w:rPr>
          <w:b/>
        </w:rPr>
      </w:pPr>
      <w:r>
        <w:tab/>
        <w:t xml:space="preserve">1. A people without the restraints of our holy God will be ruthless. </w:t>
      </w:r>
      <w:r w:rsidRPr="007F7D0B">
        <w:rPr>
          <w:b/>
        </w:rPr>
        <w:t>(Rom 1:28-32)</w:t>
      </w:r>
    </w:p>
    <w:p w:rsidR="00260A77" w:rsidRPr="00A510E6" w:rsidRDefault="00260A77" w:rsidP="00260A77">
      <w:pPr>
        <w:pStyle w:val="NoSpacing"/>
      </w:pPr>
      <w:r>
        <w:tab/>
        <w:t>2. There is nothing new to the battles of our culture.</w:t>
      </w:r>
    </w:p>
    <w:p w:rsidR="00260A77" w:rsidRDefault="00260A77" w:rsidP="00260A77">
      <w:pPr>
        <w:pStyle w:val="NoSpacing"/>
      </w:pPr>
      <w:r>
        <w:t xml:space="preserve">   B. When men turn away from the pressures of men and seek God, they can find Him.</w:t>
      </w:r>
    </w:p>
    <w:p w:rsidR="00260A77" w:rsidRDefault="00260A77" w:rsidP="00260A77">
      <w:pPr>
        <w:pStyle w:val="NoSpacing"/>
      </w:pPr>
      <w:r>
        <w:tab/>
        <w:t>1. The God of the universe is powerful and He is not a man!</w:t>
      </w:r>
    </w:p>
    <w:p w:rsidR="00260A77" w:rsidRDefault="00260A77" w:rsidP="00260A77">
      <w:pPr>
        <w:pStyle w:val="NoSpacing"/>
      </w:pPr>
      <w:r>
        <w:tab/>
        <w:t xml:space="preserve">2. The power of God moves men to yield to Him. </w:t>
      </w:r>
      <w:r w:rsidRPr="007F7D0B">
        <w:rPr>
          <w:b/>
        </w:rPr>
        <w:t>(Acts 17:30-31)</w:t>
      </w:r>
    </w:p>
    <w:p w:rsidR="00260A77" w:rsidRPr="00A510E6" w:rsidRDefault="00260A77" w:rsidP="00260A77">
      <w:pPr>
        <w:pStyle w:val="NoSpacing"/>
      </w:pPr>
      <w:r>
        <w:tab/>
        <w:t>3. Christians are being pressured to change the nature of God by the culture.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</w:p>
    <w:p w:rsidR="00260A77" w:rsidRPr="007F7D0B" w:rsidRDefault="00260A77" w:rsidP="00260A77">
      <w:pPr>
        <w:pStyle w:val="NoSpacing"/>
        <w:rPr>
          <w:rFonts w:cs="Times New Roman"/>
          <w:b/>
          <w:i/>
          <w:szCs w:val="26"/>
        </w:rPr>
      </w:pPr>
      <w:r w:rsidRPr="007F7D0B">
        <w:rPr>
          <w:rFonts w:cs="Times New Roman"/>
          <w:b/>
          <w:i/>
          <w:szCs w:val="26"/>
        </w:rPr>
        <w:t>I. God wants all men to know that He is the creator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A. This was to be told in the most basic introduction of God. </w:t>
      </w:r>
      <w:r w:rsidRPr="002C3134">
        <w:rPr>
          <w:rFonts w:cs="Times New Roman"/>
          <w:b/>
          <w:szCs w:val="26"/>
        </w:rPr>
        <w:t>(1 Chron 16:24-26)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 The one true God and His power were unknown among the idol gods.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 The thought of the wisdom and power of creation should leave men in awe.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B. Behind the power of God was revealed the character of God that men should learn! 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1. As lighting and weather occurred, men should seek the thoughts of God! </w:t>
      </w:r>
      <w:r>
        <w:rPr>
          <w:rFonts w:cs="Times New Roman"/>
          <w:szCs w:val="26"/>
        </w:rPr>
        <w:br/>
      </w:r>
      <w:r w:rsidRPr="003C6752">
        <w:rPr>
          <w:rFonts w:cs="Times New Roman"/>
          <w:b/>
          <w:szCs w:val="26"/>
        </w:rPr>
        <w:t xml:space="preserve">               (Jer 10:10-13; 14:22)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 As a child these concepts helped me to learn to look to God for help.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C. The great temptation of man is to give in to pride.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 How can an arrogant man take the place of God? In blindness he often tries.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2. Job had some humbling questions asked of Him! </w:t>
      </w:r>
      <w:r w:rsidRPr="003C6752">
        <w:rPr>
          <w:rFonts w:cs="Times New Roman"/>
          <w:b/>
          <w:szCs w:val="26"/>
        </w:rPr>
        <w:t>(Job 38:1-11)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3. You may be surprised in how easy it is for us to cross that line.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4. Let us never forget that we were created. </w:t>
      </w:r>
      <w:r w:rsidRPr="003C6752">
        <w:rPr>
          <w:rFonts w:cs="Times New Roman"/>
          <w:b/>
          <w:szCs w:val="26"/>
        </w:rPr>
        <w:t>(Psa 100:3)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D. His people should often meditate on this and praise Him for such glory! </w:t>
      </w:r>
      <w:r w:rsidRPr="003C6752">
        <w:rPr>
          <w:rFonts w:cs="Times New Roman"/>
          <w:b/>
          <w:szCs w:val="26"/>
        </w:rPr>
        <w:t>(Neh 9:6)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1. When you think of this truth imagine the power available to those who have the </w:t>
      </w:r>
      <w:r>
        <w:rPr>
          <w:rFonts w:cs="Times New Roman"/>
          <w:szCs w:val="26"/>
        </w:rPr>
        <w:br/>
        <w:t xml:space="preserve">               right to claim His promises!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2. Praise God with your children as you observe His creation. </w:t>
      </w:r>
      <w:r w:rsidRPr="003B3859">
        <w:rPr>
          <w:rFonts w:cs="Times New Roman"/>
          <w:b/>
          <w:szCs w:val="26"/>
        </w:rPr>
        <w:t>(Ps 148:4-6)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3. This is available to you every day!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</w:p>
    <w:p w:rsidR="00260A77" w:rsidRPr="007F7D0B" w:rsidRDefault="00260A77" w:rsidP="00260A77">
      <w:pPr>
        <w:pStyle w:val="NoSpacing"/>
        <w:rPr>
          <w:rFonts w:cs="Times New Roman"/>
          <w:b/>
          <w:i/>
          <w:szCs w:val="26"/>
        </w:rPr>
      </w:pPr>
      <w:r w:rsidRPr="007F7D0B">
        <w:rPr>
          <w:rFonts w:cs="Times New Roman"/>
          <w:b/>
          <w:i/>
          <w:szCs w:val="26"/>
        </w:rPr>
        <w:t>II. Consequences of denying God’s revealed creation account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A. How does one go from being a Christian to an atheist? Notice the steps! (See Chart)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 The modern seminaries are filled with denial of the creation account.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2. Does it matter if Genesis is historically accurate? Is the creation account </w:t>
      </w:r>
      <w:r>
        <w:rPr>
          <w:rFonts w:cs="Times New Roman"/>
          <w:szCs w:val="26"/>
        </w:rPr>
        <w:br/>
        <w:t xml:space="preserve">               figurative? It is recorded as history. </w:t>
      </w:r>
      <w:r w:rsidRPr="00353783">
        <w:rPr>
          <w:rFonts w:cs="Times New Roman"/>
          <w:b/>
          <w:szCs w:val="26"/>
        </w:rPr>
        <w:t>(Gen 2:4)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3. Is this just a matter of differences in Bible interpretation? </w:t>
      </w:r>
    </w:p>
    <w:p w:rsidR="00260A77" w:rsidRPr="00593864" w:rsidRDefault="00260A77" w:rsidP="00260A77">
      <w:pPr>
        <w:pStyle w:val="NoSpacing"/>
        <w:rPr>
          <w:rFonts w:cs="Times New Roman"/>
          <w:b/>
          <w:szCs w:val="26"/>
        </w:rPr>
      </w:pPr>
      <w:r>
        <w:rPr>
          <w:rFonts w:cs="Times New Roman"/>
          <w:szCs w:val="26"/>
        </w:rPr>
        <w:t xml:space="preserve">   B. God’s people under Moses were expected to believe this! </w:t>
      </w:r>
      <w:r w:rsidRPr="00593864">
        <w:rPr>
          <w:rFonts w:cs="Times New Roman"/>
          <w:b/>
          <w:szCs w:val="26"/>
        </w:rPr>
        <w:t>(Ex 20:11; 31:17-18)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 Just as there were seven literal days in a week so there were in creation!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2. The prophets considered Noah as a historical person. </w:t>
      </w:r>
      <w:r w:rsidRPr="00593864">
        <w:rPr>
          <w:rFonts w:cs="Times New Roman"/>
          <w:b/>
          <w:szCs w:val="26"/>
        </w:rPr>
        <w:t>(Ezk 14:14)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3. Why would men deny the account of God who was there in order to appease </w:t>
      </w:r>
      <w:r>
        <w:rPr>
          <w:rFonts w:cs="Times New Roman"/>
          <w:szCs w:val="26"/>
        </w:rPr>
        <w:br/>
        <w:t xml:space="preserve">               men who were not there?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C. You must then deny the words of Jesus.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 xml:space="preserve">1. </w:t>
      </w:r>
      <w:r w:rsidRPr="00C20E58">
        <w:rPr>
          <w:rFonts w:cs="Times New Roman"/>
          <w:szCs w:val="26"/>
        </w:rPr>
        <w:t>He taught the creation</w:t>
      </w:r>
      <w:r w:rsidRPr="00593864">
        <w:rPr>
          <w:rFonts w:cs="Times New Roman"/>
          <w:b/>
          <w:szCs w:val="26"/>
        </w:rPr>
        <w:t>. (Mk 13:19)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2. </w:t>
      </w:r>
      <w:r w:rsidRPr="00C20E58">
        <w:rPr>
          <w:rFonts w:cs="Times New Roman"/>
          <w:szCs w:val="26"/>
        </w:rPr>
        <w:t>He taught about Adam and Eve and the beginning of the marriage relationship</w:t>
      </w:r>
      <w:r>
        <w:rPr>
          <w:rFonts w:cs="Times New Roman"/>
          <w:szCs w:val="26"/>
        </w:rPr>
        <w:t>.</w:t>
      </w:r>
    </w:p>
    <w:p w:rsidR="00260A77" w:rsidRPr="00C20E58" w:rsidRDefault="00260A77" w:rsidP="00260A77">
      <w:pPr>
        <w:pStyle w:val="NoSpacing"/>
        <w:rPr>
          <w:rFonts w:cs="Times New Roman"/>
          <w:b/>
          <w:szCs w:val="26"/>
        </w:rPr>
      </w:pPr>
      <w:r>
        <w:rPr>
          <w:rFonts w:cs="Times New Roman"/>
          <w:szCs w:val="26"/>
        </w:rPr>
        <w:t xml:space="preserve">               </w:t>
      </w:r>
      <w:r w:rsidRPr="00C20E58">
        <w:rPr>
          <w:rFonts w:cs="Times New Roman"/>
          <w:b/>
          <w:szCs w:val="26"/>
        </w:rPr>
        <w:t>(Matt. 19:4-6)</w:t>
      </w:r>
    </w:p>
    <w:p w:rsidR="00260A77" w:rsidRPr="00593864" w:rsidRDefault="00260A77" w:rsidP="00260A77">
      <w:pPr>
        <w:pStyle w:val="NoSpacing"/>
        <w:rPr>
          <w:rFonts w:cs="Times New Roman"/>
          <w:b/>
          <w:szCs w:val="26"/>
        </w:rPr>
      </w:pPr>
      <w:r>
        <w:rPr>
          <w:rFonts w:cs="Times New Roman"/>
          <w:szCs w:val="26"/>
        </w:rPr>
        <w:tab/>
        <w:t xml:space="preserve">3. </w:t>
      </w:r>
      <w:r w:rsidRPr="00C20E58">
        <w:rPr>
          <w:rFonts w:cs="Times New Roman"/>
          <w:szCs w:val="26"/>
        </w:rPr>
        <w:t xml:space="preserve">He taught about Noah and the flood </w:t>
      </w:r>
      <w:r w:rsidRPr="00593864">
        <w:rPr>
          <w:rFonts w:cs="Times New Roman"/>
          <w:b/>
          <w:szCs w:val="26"/>
        </w:rPr>
        <w:t>(Matt. 24:38-39)</w:t>
      </w:r>
    </w:p>
    <w:p w:rsidR="00260A77" w:rsidRPr="00593864" w:rsidRDefault="00260A77" w:rsidP="00260A77">
      <w:pPr>
        <w:pStyle w:val="NoSpacing"/>
        <w:rPr>
          <w:rFonts w:cs="Times New Roman"/>
          <w:b/>
          <w:szCs w:val="26"/>
        </w:rPr>
      </w:pPr>
      <w:r w:rsidRPr="00C20E58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  D. You have denied the foundation of the cross of Christ. </w:t>
      </w:r>
      <w:r w:rsidRPr="00593864">
        <w:rPr>
          <w:rFonts w:cs="Times New Roman"/>
          <w:b/>
          <w:szCs w:val="26"/>
        </w:rPr>
        <w:t>(1 Cor 1:18-21)</w:t>
      </w:r>
    </w:p>
    <w:p w:rsidR="00260A77" w:rsidRPr="00C20E58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1. We are saved from sin that was first introduced through the historical person of </w:t>
      </w:r>
      <w:r>
        <w:rPr>
          <w:rFonts w:cs="Times New Roman"/>
          <w:szCs w:val="26"/>
        </w:rPr>
        <w:br/>
        <w:t xml:space="preserve">               Adam! </w:t>
      </w:r>
      <w:r w:rsidRPr="00593864">
        <w:rPr>
          <w:rFonts w:cs="Times New Roman"/>
          <w:b/>
          <w:szCs w:val="26"/>
        </w:rPr>
        <w:t>(Rom 3:23; 5:12-15; 6:23)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 If Adam was not real then was the need for the cross real?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3. When you eliminate a historical foundation then terrible consequences must </w:t>
      </w:r>
      <w:r>
        <w:rPr>
          <w:rFonts w:cs="Times New Roman"/>
          <w:szCs w:val="26"/>
        </w:rPr>
        <w:br/>
        <w:t xml:space="preserve">               logically follow.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4. Many of the new “non-traditional” churches have now denied the historical </w:t>
      </w:r>
      <w:r>
        <w:rPr>
          <w:rFonts w:cs="Times New Roman"/>
          <w:szCs w:val="26"/>
        </w:rPr>
        <w:br/>
        <w:t xml:space="preserve">               truth of the creation account. Many are now saying men evolved from </w:t>
      </w:r>
      <w:r>
        <w:rPr>
          <w:rFonts w:cs="Times New Roman"/>
          <w:szCs w:val="26"/>
        </w:rPr>
        <w:br/>
        <w:t xml:space="preserve">               chimpanzees. 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5. Many brethren have wholly turned to the social gospel to making this world a </w:t>
      </w:r>
      <w:r>
        <w:rPr>
          <w:rFonts w:cs="Times New Roman"/>
          <w:szCs w:val="26"/>
        </w:rPr>
        <w:br/>
        <w:t xml:space="preserve">               better place (soup kitchens, etc</w:t>
      </w:r>
      <w:proofErr w:type="gramStart"/>
      <w:r>
        <w:rPr>
          <w:rFonts w:cs="Times New Roman"/>
          <w:szCs w:val="26"/>
        </w:rPr>
        <w:t>..)</w:t>
      </w:r>
      <w:proofErr w:type="gramEnd"/>
      <w:r>
        <w:rPr>
          <w:rFonts w:cs="Times New Roman"/>
          <w:szCs w:val="26"/>
        </w:rPr>
        <w:t xml:space="preserve"> and away from the gospel of Christ.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</w:p>
    <w:p w:rsidR="00260A77" w:rsidRPr="007F7D0B" w:rsidRDefault="00260A77" w:rsidP="00260A77">
      <w:pPr>
        <w:pStyle w:val="NoSpacing"/>
        <w:rPr>
          <w:rFonts w:cs="Times New Roman"/>
          <w:b/>
          <w:i/>
          <w:szCs w:val="26"/>
        </w:rPr>
      </w:pPr>
      <w:r w:rsidRPr="007F7D0B">
        <w:rPr>
          <w:rFonts w:cs="Times New Roman"/>
          <w:b/>
          <w:i/>
          <w:szCs w:val="26"/>
        </w:rPr>
        <w:t>III. The blessings of knowing the God who created everything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A. We can know that He created all things!</w:t>
      </w:r>
    </w:p>
    <w:p w:rsidR="00260A77" w:rsidRDefault="00260A77" w:rsidP="00260A77">
      <w:pPr>
        <w:pStyle w:val="NoSpacing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1. We can learn some things from the creation. </w:t>
      </w:r>
      <w:r w:rsidRPr="00593864">
        <w:rPr>
          <w:rFonts w:cs="Times New Roman"/>
          <w:b/>
          <w:szCs w:val="26"/>
        </w:rPr>
        <w:t>(Rom 1:20)</w:t>
      </w:r>
    </w:p>
    <w:p w:rsidR="00260A77" w:rsidRPr="00826F15" w:rsidRDefault="00260A77" w:rsidP="00260A77">
      <w:pPr>
        <w:pStyle w:val="NoSpacing"/>
      </w:pPr>
      <w:r w:rsidRPr="00826F15">
        <w:tab/>
        <w:t xml:space="preserve">2. We can know the details clearly from God’s word. </w:t>
      </w:r>
      <w:r w:rsidRPr="00826F15">
        <w:rPr>
          <w:b/>
        </w:rPr>
        <w:t>(Heb 11:3)</w:t>
      </w:r>
    </w:p>
    <w:p w:rsidR="00260A77" w:rsidRPr="00826F15" w:rsidRDefault="00260A77" w:rsidP="00260A77">
      <w:pPr>
        <w:pStyle w:val="NoSpacing"/>
      </w:pPr>
      <w:r w:rsidRPr="00826F15">
        <w:tab/>
        <w:t>3. Men should tremble at His word and not ridicule brethren for believing it.</w:t>
      </w:r>
    </w:p>
    <w:p w:rsidR="00260A77" w:rsidRPr="00826F15" w:rsidRDefault="00260A77" w:rsidP="00260A77">
      <w:pPr>
        <w:pStyle w:val="NoSpacing"/>
      </w:pPr>
      <w:r w:rsidRPr="00826F15">
        <w:t xml:space="preserve">   B. We can have great confidence in His power.</w:t>
      </w:r>
    </w:p>
    <w:p w:rsidR="00260A77" w:rsidRPr="00826F15" w:rsidRDefault="00260A77" w:rsidP="00260A77">
      <w:pPr>
        <w:pStyle w:val="NoSpacing"/>
        <w:rPr>
          <w:b/>
        </w:rPr>
      </w:pPr>
      <w:r w:rsidRPr="00826F15">
        <w:tab/>
        <w:t xml:space="preserve">1. This is a great reason to reverence and praise Him. </w:t>
      </w:r>
      <w:r w:rsidRPr="00826F15">
        <w:rPr>
          <w:b/>
        </w:rPr>
        <w:t>(Ps 96:4-6)</w:t>
      </w:r>
    </w:p>
    <w:p w:rsidR="00260A77" w:rsidRPr="00826F15" w:rsidRDefault="00260A77" w:rsidP="00260A77">
      <w:pPr>
        <w:pStyle w:val="NoSpacing"/>
      </w:pPr>
      <w:r w:rsidRPr="00826F15">
        <w:tab/>
        <w:t>2. Make this praise commonplace in your life.</w:t>
      </w:r>
    </w:p>
    <w:p w:rsidR="00260A77" w:rsidRPr="00826F15" w:rsidRDefault="00260A77" w:rsidP="00260A77">
      <w:pPr>
        <w:pStyle w:val="NoSpacing"/>
      </w:pPr>
      <w:r w:rsidRPr="00826F15">
        <w:t xml:space="preserve">   C. We can have great confidence in His word. </w:t>
      </w:r>
      <w:r w:rsidRPr="00826F15">
        <w:rPr>
          <w:b/>
        </w:rPr>
        <w:t>(Psa 33:4-6)</w:t>
      </w:r>
    </w:p>
    <w:p w:rsidR="00260A77" w:rsidRPr="00826F15" w:rsidRDefault="00260A77" w:rsidP="00260A77">
      <w:pPr>
        <w:pStyle w:val="NoSpacing"/>
      </w:pPr>
      <w:r w:rsidRPr="00826F15">
        <w:tab/>
        <w:t xml:space="preserve">1. How can such a powerful God care for me? How can I know His promises are </w:t>
      </w:r>
      <w:r w:rsidRPr="00826F15">
        <w:br/>
        <w:t xml:space="preserve">               true? Our God He is alive!</w:t>
      </w:r>
    </w:p>
    <w:p w:rsidR="00260A77" w:rsidRPr="00826F15" w:rsidRDefault="00260A77" w:rsidP="00260A77">
      <w:pPr>
        <w:pStyle w:val="NoSpacing"/>
      </w:pPr>
      <w:r w:rsidRPr="00826F15">
        <w:tab/>
        <w:t xml:space="preserve">2. Israel was assured of the return from captivity by God promises and even His </w:t>
      </w:r>
      <w:r>
        <w:br/>
        <w:t xml:space="preserve">               </w:t>
      </w:r>
      <w:r w:rsidRPr="00826F15">
        <w:t xml:space="preserve">naming the king before he was even born! </w:t>
      </w:r>
      <w:r w:rsidRPr="00826F15">
        <w:rPr>
          <w:b/>
        </w:rPr>
        <w:t>(Isa 45:1, 11-13)</w:t>
      </w:r>
    </w:p>
    <w:p w:rsidR="00260A77" w:rsidRDefault="00260A77" w:rsidP="00260A77">
      <w:pPr>
        <w:pStyle w:val="NoSpacing"/>
      </w:pPr>
      <w:r>
        <w:tab/>
        <w:t xml:space="preserve">3. When you trust in the God who created everything then His promises are sure! </w:t>
      </w:r>
      <w:r>
        <w:br/>
      </w:r>
      <w:r w:rsidRPr="00826F15">
        <w:rPr>
          <w:b/>
        </w:rPr>
        <w:t xml:space="preserve">               (Isa 45:17-19)</w:t>
      </w:r>
    </w:p>
    <w:p w:rsidR="00260A77" w:rsidRDefault="00260A77" w:rsidP="00260A77">
      <w:pPr>
        <w:pStyle w:val="NoSpacing"/>
      </w:pPr>
      <w:r>
        <w:t xml:space="preserve">   D. We can have great confidence </w:t>
      </w:r>
      <w:r w:rsidRPr="00826F15">
        <w:t xml:space="preserve">in </w:t>
      </w:r>
      <w:r>
        <w:t>our</w:t>
      </w:r>
      <w:r w:rsidRPr="00826F15">
        <w:t xml:space="preserve"> future </w:t>
      </w:r>
      <w:r>
        <w:t>as we</w:t>
      </w:r>
      <w:r w:rsidRPr="00826F15">
        <w:t xml:space="preserve"> trust Him</w:t>
      </w:r>
      <w:r>
        <w:t>.</w:t>
      </w:r>
    </w:p>
    <w:p w:rsidR="00260A77" w:rsidRDefault="00260A77" w:rsidP="00260A77">
      <w:pPr>
        <w:pStyle w:val="NoSpacing"/>
      </w:pPr>
      <w:r>
        <w:tab/>
        <w:t xml:space="preserve">1. Our confidence in His mercy is tied to creation! </w:t>
      </w:r>
      <w:r w:rsidRPr="00826F15">
        <w:rPr>
          <w:b/>
        </w:rPr>
        <w:t>(Ps 136:3-9)</w:t>
      </w:r>
    </w:p>
    <w:p w:rsidR="00260A77" w:rsidRPr="00826F15" w:rsidRDefault="00260A77" w:rsidP="00260A77">
      <w:pPr>
        <w:pStyle w:val="NoSpacing"/>
      </w:pPr>
      <w:r>
        <w:tab/>
        <w:t xml:space="preserve">2. Is anything too hard for God? When we know this then His promises will </w:t>
      </w:r>
      <w:r>
        <w:br/>
        <w:t xml:space="preserve">               absolutely change us. </w:t>
      </w:r>
      <w:r w:rsidRPr="00826F15">
        <w:rPr>
          <w:b/>
        </w:rPr>
        <w:t>(Jer 32:17-19)</w:t>
      </w:r>
    </w:p>
    <w:p w:rsidR="00260A77" w:rsidRDefault="00260A77" w:rsidP="00260A77">
      <w:pPr>
        <w:pStyle w:val="NoSpacing"/>
      </w:pPr>
      <w:r>
        <w:tab/>
        <w:t xml:space="preserve">3. When men turn from the God who created the earth in 7 days you begin to see a </w:t>
      </w:r>
      <w:r>
        <w:br/>
        <w:t xml:space="preserve">               turn back to the world. Church history is filed with these sad examples.</w:t>
      </w:r>
    </w:p>
    <w:p w:rsidR="00260A77" w:rsidRPr="00826F15" w:rsidRDefault="00260A77" w:rsidP="00260A77">
      <w:pPr>
        <w:pStyle w:val="NoSpacing"/>
      </w:pPr>
      <w:r>
        <w:tab/>
        <w:t xml:space="preserve">4. One day the power of God will raise my body from the dead! </w:t>
      </w:r>
      <w:r>
        <w:br/>
        <w:t xml:space="preserve">             </w:t>
      </w:r>
      <w:r w:rsidRPr="00826F15">
        <w:rPr>
          <w:b/>
        </w:rPr>
        <w:t xml:space="preserve">  (1 Cor 6:14; 15:43)</w:t>
      </w:r>
    </w:p>
    <w:p w:rsidR="00260A77" w:rsidRDefault="00260A77" w:rsidP="00260A77">
      <w:pPr>
        <w:pStyle w:val="NoSpacing"/>
      </w:pPr>
    </w:p>
    <w:p w:rsidR="00260A77" w:rsidRPr="00826F15" w:rsidRDefault="00260A77" w:rsidP="00260A77">
      <w:pPr>
        <w:pStyle w:val="NoSpacing"/>
      </w:pPr>
      <w:r w:rsidRPr="00826F15">
        <w:rPr>
          <w:b/>
          <w:i/>
        </w:rPr>
        <w:t>Conclusion:</w:t>
      </w:r>
      <w:r>
        <w:t xml:space="preserve"> What God do you serve? </w:t>
      </w:r>
      <w:r w:rsidRPr="00826F15">
        <w:rPr>
          <w:b/>
        </w:rPr>
        <w:t>(Isa 40:25-31)</w:t>
      </w:r>
    </w:p>
    <w:p w:rsidR="004F22C4" w:rsidRDefault="004F22C4"/>
    <w:sectPr w:rsidR="004F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77"/>
    <w:rsid w:val="00260A77"/>
    <w:rsid w:val="00432131"/>
    <w:rsid w:val="004F22C4"/>
    <w:rsid w:val="007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0DF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260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0DF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26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</cp:lastModifiedBy>
  <cp:revision>2</cp:revision>
  <cp:lastPrinted>2016-04-26T15:22:00Z</cp:lastPrinted>
  <dcterms:created xsi:type="dcterms:W3CDTF">2016-04-26T16:01:00Z</dcterms:created>
  <dcterms:modified xsi:type="dcterms:W3CDTF">2016-04-26T16:01:00Z</dcterms:modified>
</cp:coreProperties>
</file>